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Pr="00E65248" w:rsidRDefault="00B434F3" w:rsidP="00E65248">
      <w:pPr>
        <w:widowControl/>
        <w:tabs>
          <w:tab w:val="left" w:pos="3540"/>
        </w:tabs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E65248">
        <w:rPr>
          <w:rFonts w:ascii="Calibri" w:eastAsia="Calibri" w:hAnsi="Calibri" w:cs="Times New Roman"/>
          <w:b/>
        </w:rPr>
        <w:t>FORMAZI</w:t>
      </w:r>
      <w:r w:rsidR="0016503A">
        <w:rPr>
          <w:rFonts w:ascii="Calibri" w:eastAsia="Calibri" w:hAnsi="Calibri" w:cs="Times New Roman"/>
          <w:b/>
        </w:rPr>
        <w:t>ONE DOCENTI NEOASSUNTI A.S. 2023</w:t>
      </w:r>
      <w:r w:rsidRPr="00E65248">
        <w:rPr>
          <w:rFonts w:ascii="Calibri" w:eastAsia="Calibri" w:hAnsi="Calibri" w:cs="Times New Roman"/>
          <w:b/>
        </w:rPr>
        <w:t>/202</w:t>
      </w:r>
      <w:r w:rsidR="0016503A">
        <w:rPr>
          <w:rFonts w:ascii="Calibri" w:eastAsia="Calibri" w:hAnsi="Calibri" w:cs="Times New Roman"/>
          <w:b/>
        </w:rPr>
        <w:t>4</w:t>
      </w:r>
      <w:bookmarkStart w:id="0" w:name="_GoBack"/>
      <w:bookmarkEnd w:id="0"/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i/>
          <w:color w:val="0000CC"/>
          <w:sz w:val="28"/>
          <w:szCs w:val="28"/>
        </w:rPr>
      </w:pPr>
      <w:r w:rsidRPr="00B434F3">
        <w:rPr>
          <w:rFonts w:ascii="Calibri" w:eastAsia="Calibri" w:hAnsi="Calibri" w:cs="Times New Roman"/>
          <w:b/>
          <w:i/>
          <w:color w:val="0000CC"/>
          <w:sz w:val="24"/>
          <w:szCs w:val="28"/>
        </w:rPr>
        <w:t xml:space="preserve">PEER TO PEER </w:t>
      </w:r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color w:val="0000CC"/>
          <w:sz w:val="28"/>
          <w:szCs w:val="28"/>
        </w:rPr>
      </w:pPr>
      <w:r w:rsidRPr="00B434F3">
        <w:rPr>
          <w:rFonts w:ascii="Calibri" w:eastAsia="Calibri" w:hAnsi="Calibri" w:cs="Times New Roman"/>
          <w:b/>
          <w:color w:val="0000CC"/>
          <w:sz w:val="28"/>
          <w:szCs w:val="28"/>
        </w:rPr>
        <w:t>RELAZIONE FINALE DEL DOCENTE NEOASSUNTO</w:t>
      </w:r>
    </w:p>
    <w:p w:rsidR="00B434F3" w:rsidRPr="00B434F3" w:rsidRDefault="00B434F3" w:rsidP="00B434F3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434F3" w:rsidRPr="00B434F3" w:rsidRDefault="00B434F3" w:rsidP="00B434F3">
      <w:pPr>
        <w:widowControl/>
        <w:tabs>
          <w:tab w:val="left" w:pos="938"/>
        </w:tabs>
        <w:autoSpaceDE/>
        <w:autoSpaceDN/>
        <w:spacing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  Il/La docente in formazione e prova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NOME………………………………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434F3">
        <w:rPr>
          <w:rFonts w:ascii="Times New Roman" w:eastAsia="Calibri" w:hAnsi="Times New Roman" w:cs="Times New Roman"/>
          <w:sz w:val="24"/>
          <w:szCs w:val="24"/>
        </w:rPr>
        <w:t>OGNOME  …</w:t>
      </w:r>
      <w:proofErr w:type="gramEnd"/>
      <w:r w:rsidRPr="00B434F3">
        <w:rPr>
          <w:rFonts w:ascii="Times New Roman" w:eastAsia="Calibri" w:hAnsi="Times New Roman" w:cs="Times New Roman"/>
          <w:sz w:val="24"/>
          <w:szCs w:val="24"/>
        </w:rPr>
        <w:t>…………….…………………...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NATO</w:t>
      </w:r>
      <w:r>
        <w:rPr>
          <w:rFonts w:ascii="Times New Roman" w:eastAsia="Calibri" w:hAnsi="Times New Roman" w:cs="Times New Roman"/>
          <w:sz w:val="24"/>
          <w:szCs w:val="24"/>
        </w:rPr>
        <w:t xml:space="preserve">/A </w:t>
      </w:r>
      <w:proofErr w:type="spellStart"/>
      <w:r w:rsidRPr="00B434F3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B434F3">
        <w:rPr>
          <w:rFonts w:ascii="Times New Roman" w:eastAsia="Calibri" w:hAnsi="Times New Roman" w:cs="Times New Roman"/>
          <w:sz w:val="24"/>
          <w:szCs w:val="24"/>
        </w:rPr>
        <w:t>……………………………………… IL …………………</w:t>
      </w:r>
      <w:proofErr w:type="gramStart"/>
      <w:r w:rsidRPr="00B434F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B434F3">
        <w:rPr>
          <w:rFonts w:ascii="Times New Roman" w:eastAsia="Calibri" w:hAnsi="Times New Roman" w:cs="Times New Roman"/>
          <w:sz w:val="24"/>
          <w:szCs w:val="24"/>
        </w:rPr>
        <w:t>.………..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assunto/a con contratto a tempo indeterminato con decorrenza giuridica dal …… ORDINE DI SCUOLA……………………  TIPO DI </w:t>
      </w:r>
      <w:r w:rsidR="009F70FA">
        <w:rPr>
          <w:rFonts w:ascii="Times New Roman" w:eastAsia="Calibri" w:hAnsi="Times New Roman" w:cs="Times New Roman"/>
          <w:sz w:val="24"/>
          <w:szCs w:val="24"/>
        </w:rPr>
        <w:t>POSTO</w:t>
      </w:r>
      <w:r w:rsidRPr="00B434F3">
        <w:rPr>
          <w:rFonts w:ascii="Times New Roman" w:eastAsia="Calibri" w:hAnsi="Times New Roman" w:cs="Times New Roman"/>
          <w:sz w:val="24"/>
          <w:szCs w:val="24"/>
        </w:rPr>
        <w:t>…...…………………….</w:t>
      </w:r>
      <w:r w:rsidR="00830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4F3">
        <w:rPr>
          <w:rFonts w:ascii="Times New Roman" w:eastAsia="Calibri" w:hAnsi="Times New Roman" w:cs="Times New Roman"/>
          <w:sz w:val="24"/>
          <w:szCs w:val="24"/>
        </w:rPr>
        <w:t>CLASSE DI CONCORSO …………………………</w:t>
      </w:r>
    </w:p>
    <w:p w:rsidR="00B434F3" w:rsidRPr="00B434F3" w:rsidRDefault="00B434F3" w:rsidP="00830EA6">
      <w:pPr>
        <w:widowControl/>
        <w:tabs>
          <w:tab w:val="left" w:pos="938"/>
        </w:tabs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in servizio presso ……………………………………………  comune………………</w:t>
      </w:r>
      <w:proofErr w:type="spellStart"/>
      <w:r w:rsidRPr="00B434F3">
        <w:rPr>
          <w:rFonts w:ascii="Times New Roman" w:eastAsia="Calibri" w:hAnsi="Times New Roman" w:cs="Times New Roman"/>
          <w:sz w:val="24"/>
          <w:szCs w:val="24"/>
        </w:rPr>
        <w:t>prov</w:t>
      </w:r>
      <w:proofErr w:type="spellEnd"/>
      <w:r w:rsidRPr="00B434F3">
        <w:rPr>
          <w:rFonts w:ascii="Times New Roman" w:eastAsia="Calibri" w:hAnsi="Times New Roman" w:cs="Times New Roman"/>
          <w:sz w:val="24"/>
          <w:szCs w:val="24"/>
        </w:rPr>
        <w:t>. ………</w:t>
      </w:r>
    </w:p>
    <w:p w:rsidR="00B434F3" w:rsidRPr="00B434F3" w:rsidRDefault="00B434F3" w:rsidP="00830EA6">
      <w:pPr>
        <w:widowControl/>
        <w:autoSpaceDE/>
        <w:autoSpaceDN/>
        <w:spacing w:line="360" w:lineRule="auto"/>
        <w:ind w:left="567" w:right="567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dopo aver concordato con il docente tutor (NOME E COGNOME) …………</w:t>
      </w:r>
      <w:proofErr w:type="gramStart"/>
      <w:r w:rsidRPr="00B434F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B434F3">
        <w:rPr>
          <w:rFonts w:ascii="Times New Roman" w:eastAsia="Calibri" w:hAnsi="Times New Roman" w:cs="Times New Roman"/>
          <w:sz w:val="24"/>
          <w:szCs w:val="24"/>
        </w:rPr>
        <w:t xml:space="preserve">., </w:t>
      </w:r>
    </w:p>
    <w:p w:rsidR="00B434F3" w:rsidRPr="00B434F3" w:rsidRDefault="00B434F3" w:rsidP="00B434F3">
      <w:pPr>
        <w:widowControl/>
        <w:autoSpaceDE/>
        <w:autoSpaceDN/>
        <w:spacing w:line="360" w:lineRule="auto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4F3">
        <w:rPr>
          <w:rFonts w:ascii="Times New Roman" w:eastAsia="Calibri" w:hAnsi="Times New Roman" w:cs="Times New Roman"/>
          <w:sz w:val="24"/>
          <w:szCs w:val="24"/>
        </w:rPr>
        <w:t>il protocollo osservativo, ha preso parte alle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434F3" w:rsidRPr="00B434F3" w:rsidTr="00D109D0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91" w:lineRule="exact"/>
              <w:ind w:left="102"/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434F3">
              <w:rPr>
                <w:rFonts w:ascii="Garamond" w:eastAsia="Calibri" w:hAnsi="Garamond" w:cs="Calibri"/>
                <w:b/>
                <w:bCs/>
                <w:position w:val="1"/>
                <w:szCs w:val="24"/>
              </w:rPr>
              <w:t>a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434F3">
              <w:rPr>
                <w:rFonts w:ascii="Garamond" w:eastAsia="Calibri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434F3">
              <w:rPr>
                <w:rFonts w:ascii="Garamond" w:eastAsia="Calibri" w:hAnsi="Garamond" w:cs="Calibri"/>
                <w:b/>
                <w:bCs/>
                <w:position w:val="1"/>
                <w:szCs w:val="24"/>
              </w:rPr>
              <w:t>à</w:t>
            </w:r>
            <w:r w:rsidRPr="00B434F3">
              <w:rPr>
                <w:rFonts w:ascii="Garamond" w:eastAsia="Calibri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:rsidR="00B434F3" w:rsidRPr="00B434F3" w:rsidRDefault="00B434F3" w:rsidP="00B434F3">
            <w:pPr>
              <w:widowControl/>
              <w:tabs>
                <w:tab w:val="left" w:pos="1520"/>
                <w:tab w:val="left" w:pos="3280"/>
              </w:tabs>
              <w:autoSpaceDE/>
              <w:autoSpaceDN/>
              <w:adjustRightInd w:val="0"/>
              <w:spacing w:after="200" w:line="357" w:lineRule="auto"/>
              <w:ind w:right="56"/>
              <w:rPr>
                <w:rFonts w:ascii="Garamond" w:eastAsia="Calibri" w:hAnsi="Garamond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b/>
                <w:szCs w:val="24"/>
              </w:rPr>
            </w:pPr>
            <w:r w:rsidRPr="00B434F3">
              <w:rPr>
                <w:rFonts w:ascii="Garamond" w:eastAsia="Calibri" w:hAnsi="Garamond" w:cs="Times New Roman"/>
                <w:b/>
                <w:szCs w:val="24"/>
              </w:rPr>
              <w:t xml:space="preserve">Tempi 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b/>
                <w:szCs w:val="24"/>
              </w:rPr>
            </w:pPr>
            <w:r w:rsidRPr="00B434F3">
              <w:rPr>
                <w:rFonts w:ascii="Garamond" w:eastAsia="Calibri" w:hAnsi="Garamond" w:cs="Times New Roman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jc w:val="center"/>
              <w:rPr>
                <w:rFonts w:ascii="Garamond" w:eastAsia="Calibri" w:hAnsi="Garamond" w:cs="Times New Roman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jc w:val="center"/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Garamond" w:eastAsia="Calibri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434F3" w:rsidRPr="00B434F3" w:rsidTr="00D109D0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C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ND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4"/>
              </w:rPr>
              <w:t>S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4F3" w:rsidRPr="00B434F3" w:rsidRDefault="00B434F3" w:rsidP="00B434F3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200" w:line="276" w:lineRule="auto"/>
              <w:ind w:right="113"/>
              <w:contextualSpacing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protocollo osservativo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adjustRightInd w:val="0"/>
              <w:ind w:left="720" w:right="113"/>
              <w:contextualSpacing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434F3" w:rsidRPr="00B434F3" w:rsidTr="00D109D0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 xml:space="preserve">L DOCENTE 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N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sz w:val="20"/>
                <w:szCs w:val="24"/>
              </w:rPr>
              <w:t>T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DELL’ATTIVITA’ DIDATTICA SVOLTA DAL DOCENTE TUTOR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szCs w:val="24"/>
                <w:lang w:bidi="it-IT"/>
              </w:rPr>
            </w:pPr>
            <w:r w:rsidRPr="00B434F3">
              <w:rPr>
                <w:rFonts w:ascii="Calibri" w:eastAsia="Calibri" w:hAnsi="Calibri" w:cs="Times New Roman"/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scheda di registrazione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adjustRightInd w:val="0"/>
              <w:ind w:left="720" w:right="113"/>
              <w:rPr>
                <w:rFonts w:ascii="Calibri" w:eastAsia="Calibri" w:hAnsi="Calibri" w:cs="Times New Roman"/>
                <w:bCs/>
                <w:sz w:val="20"/>
                <w:szCs w:val="20"/>
                <w:lang w:bidi="it-IT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434F3" w:rsidRPr="00B434F3" w:rsidTr="00D109D0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 xml:space="preserve">L DOCENTE 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pacing w:val="1"/>
                <w:position w:val="1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sz w:val="20"/>
                <w:szCs w:val="24"/>
              </w:rPr>
              <w:t>DELL’ATTIVITA’ DIDATTICA SVOLTA DAL  DOCENTE NEOASSUNTO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ind w:left="510"/>
              <w:rPr>
                <w:rFonts w:ascii="Calibri" w:eastAsia="Calibri" w:hAnsi="Calibri" w:cs="Times New Roman"/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scheda di registrazione</w:t>
            </w: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altro (specificare)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right="113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434F3" w:rsidRPr="00B434F3" w:rsidTr="00D109D0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sz w:val="20"/>
                <w:szCs w:val="24"/>
              </w:rPr>
            </w:pP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lastRenderedPageBreak/>
              <w:t>V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Z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434F3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NE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D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434F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434F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434F3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:rsidR="00B434F3" w:rsidRPr="00B434F3" w:rsidRDefault="00B434F3" w:rsidP="00B434F3">
            <w:pPr>
              <w:widowControl/>
              <w:autoSpaceDE/>
              <w:autoSpaceDN/>
              <w:adjustRightInd w:val="0"/>
              <w:ind w:left="170" w:right="113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widowControl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rPr>
                <w:rFonts w:ascii="Calibri" w:eastAsia="Calibri" w:hAnsi="Calibri" w:cs="Times New Roman"/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3" w:rsidRPr="00B434F3" w:rsidRDefault="00B434F3" w:rsidP="00B434F3">
            <w:pPr>
              <w:adjustRightInd w:val="0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</w:p>
          <w:p w:rsidR="00B434F3" w:rsidRPr="00B434F3" w:rsidRDefault="00B434F3" w:rsidP="00B434F3">
            <w:pPr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after="200" w:line="276" w:lineRule="auto"/>
              <w:ind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(specificare eventuali strumenti)</w:t>
            </w:r>
          </w:p>
          <w:p w:rsidR="00B434F3" w:rsidRPr="00B434F3" w:rsidRDefault="00B434F3" w:rsidP="00B434F3">
            <w:pPr>
              <w:adjustRightInd w:val="0"/>
              <w:ind w:left="720" w:right="113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B434F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:rsidR="00B434F3" w:rsidRDefault="00B434F3" w:rsidP="00B434F3">
      <w:pPr>
        <w:rPr>
          <w:rFonts w:ascii="Garamond" w:eastAsia="Calibri" w:hAnsi="Garamond" w:cs="Times New Roman"/>
          <w:sz w:val="24"/>
          <w:szCs w:val="24"/>
        </w:rPr>
      </w:pP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rPr>
          <w:rFonts w:ascii="Garamond" w:eastAsia="Calibri" w:hAnsi="Garamond" w:cs="Times New Roman"/>
          <w:b/>
          <w:sz w:val="24"/>
        </w:rPr>
      </w:pPr>
      <w:proofErr w:type="gramStart"/>
      <w:r w:rsidRPr="00B434F3">
        <w:rPr>
          <w:rFonts w:ascii="Garamond" w:eastAsia="Calibri" w:hAnsi="Garamond" w:cs="Times New Roman"/>
          <w:b/>
          <w:sz w:val="24"/>
        </w:rPr>
        <w:t>I focus</w:t>
      </w:r>
      <w:proofErr w:type="gramEnd"/>
      <w:r w:rsidRPr="00B434F3">
        <w:rPr>
          <w:rFonts w:ascii="Garamond" w:eastAsia="Calibri" w:hAnsi="Garamond" w:cs="Times New Roman"/>
          <w:b/>
          <w:sz w:val="24"/>
        </w:rPr>
        <w:t xml:space="preserve"> principali di osservazione sono stati:</w:t>
      </w: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PROGETTAZIONE 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Fase ideativa della lezione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Modalità organizzative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 xml:space="preserve"> </w:t>
      </w: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Individuazione di strumenti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REALIZZAZIONE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Introduzione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Motivazione, coinvolgimento degli alunni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Scelte metodologiche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Selezione dei contenuti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Scelta dei materiali multimediali e di risorse didattiche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Strategie individualizzate, attenzione alle differenze, supporto personalizzato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Gestione dei tempi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INTERAZIONE E FEEDBACK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presentazione della tematica 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creazione di un clima d’aula coinvolgente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comunicazione e impiego di strumenti iconici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promozione dell’interazione tra alunni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rPr>
          <w:rFonts w:ascii="Garamond" w:eastAsia="Calibri" w:hAnsi="Garamond" w:cs="Times New Roman"/>
          <w:sz w:val="24"/>
        </w:rPr>
      </w:pPr>
    </w:p>
    <w:p w:rsidR="00B434F3" w:rsidRPr="00B434F3" w:rsidRDefault="00B434F3" w:rsidP="00B434F3">
      <w:pPr>
        <w:widowControl/>
        <w:numPr>
          <w:ilvl w:val="0"/>
          <w:numId w:val="8"/>
        </w:numPr>
        <w:tabs>
          <w:tab w:val="left" w:pos="396"/>
        </w:tabs>
        <w:autoSpaceDE/>
        <w:autoSpaceDN/>
        <w:spacing w:before="2" w:after="200" w:line="276" w:lineRule="auto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t>VERIFICA E DOCUMENTAZIONE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scelta degli strumenti di verifica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modalità e tempi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condivisione degli esiti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  <w:r w:rsidRPr="00B434F3">
        <w:rPr>
          <w:rFonts w:ascii="Garamond" w:eastAsia="Calibri" w:hAnsi="Garamond" w:cs="Times New Roman"/>
          <w:sz w:val="24"/>
        </w:rPr>
        <w:sym w:font="Wingdings 2" w:char="F0A3"/>
      </w:r>
      <w:r w:rsidRPr="00B434F3">
        <w:rPr>
          <w:rFonts w:ascii="Garamond" w:eastAsia="Calibri" w:hAnsi="Garamond" w:cs="Times New Roman"/>
          <w:sz w:val="24"/>
        </w:rPr>
        <w:t xml:space="preserve"> condivisione dei prodotti realizzati</w:t>
      </w:r>
    </w:p>
    <w:p w:rsidR="00B434F3" w:rsidRPr="00B434F3" w:rsidRDefault="00B434F3" w:rsidP="00B434F3">
      <w:pPr>
        <w:widowControl/>
        <w:tabs>
          <w:tab w:val="left" w:pos="396"/>
        </w:tabs>
        <w:autoSpaceDE/>
        <w:autoSpaceDN/>
        <w:spacing w:before="2"/>
        <w:ind w:left="420"/>
        <w:contextualSpacing/>
        <w:rPr>
          <w:rFonts w:ascii="Garamond" w:eastAsia="Calibri" w:hAnsi="Garamond" w:cs="Times New Roman"/>
          <w:sz w:val="24"/>
        </w:rPr>
      </w:pPr>
    </w:p>
    <w:p w:rsidR="00B434F3" w:rsidRPr="00B434F3" w:rsidRDefault="004008A7" w:rsidP="00B434F3">
      <w:pPr>
        <w:widowControl/>
        <w:tabs>
          <w:tab w:val="left" w:pos="396"/>
        </w:tabs>
        <w:autoSpaceDE/>
        <w:autoSpaceDN/>
        <w:spacing w:before="2" w:after="200" w:line="276" w:lineRule="auto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R</w:t>
      </w:r>
      <w:r w:rsidR="00B434F3" w:rsidRPr="00B434F3">
        <w:rPr>
          <w:rFonts w:ascii="Garamond" w:eastAsia="Calibri" w:hAnsi="Garamond" w:cs="Times New Roman"/>
          <w:sz w:val="24"/>
        </w:rPr>
        <w:t xml:space="preserve">elazione discorsiva sull’attività di </w:t>
      </w:r>
      <w:proofErr w:type="spellStart"/>
      <w:r w:rsidR="00B434F3" w:rsidRPr="00B434F3">
        <w:rPr>
          <w:rFonts w:ascii="Garamond" w:eastAsia="Calibri" w:hAnsi="Garamond" w:cs="Times New Roman"/>
          <w:sz w:val="24"/>
        </w:rPr>
        <w:t>peer</w:t>
      </w:r>
      <w:proofErr w:type="spellEnd"/>
      <w:r w:rsidR="00B434F3" w:rsidRPr="00B434F3">
        <w:rPr>
          <w:rFonts w:ascii="Garamond" w:eastAsia="Calibri" w:hAnsi="Garamond" w:cs="Times New Roman"/>
          <w:sz w:val="24"/>
        </w:rPr>
        <w:t xml:space="preserve"> to </w:t>
      </w:r>
      <w:proofErr w:type="spellStart"/>
      <w:r w:rsidR="00B434F3" w:rsidRPr="00B434F3">
        <w:rPr>
          <w:rFonts w:ascii="Garamond" w:eastAsia="Calibri" w:hAnsi="Garamond" w:cs="Times New Roman"/>
          <w:sz w:val="24"/>
        </w:rPr>
        <w:t>peer</w:t>
      </w:r>
      <w:proofErr w:type="spellEnd"/>
      <w:r w:rsidR="00B434F3" w:rsidRPr="00B434F3">
        <w:rPr>
          <w:rFonts w:ascii="Garamond" w:eastAsia="Calibri" w:hAnsi="Garamond" w:cs="Times New Roman"/>
          <w:sz w:val="24"/>
        </w:rPr>
        <w:t xml:space="preserve"> svolt</w:t>
      </w:r>
      <w:r w:rsidR="005208F3">
        <w:rPr>
          <w:rFonts w:ascii="Garamond" w:eastAsia="Calibri" w:hAnsi="Garamond" w:cs="Times New Roman"/>
          <w:sz w:val="24"/>
        </w:rPr>
        <w:t>a e valutazione dell’esperienza</w:t>
      </w:r>
      <w:r w:rsidR="00B434F3" w:rsidRPr="00B434F3">
        <w:rPr>
          <w:rFonts w:ascii="Garamond" w:eastAsia="Calibri" w:hAnsi="Garamond" w:cs="Times New Roman"/>
          <w:sz w:val="24"/>
        </w:rPr>
        <w:t>:</w:t>
      </w:r>
    </w:p>
    <w:p w:rsidR="00B434F3" w:rsidRPr="00B434F3" w:rsidRDefault="00B434F3" w:rsidP="00B434F3">
      <w:pPr>
        <w:widowControl/>
        <w:autoSpaceDE/>
        <w:autoSpaceDN/>
        <w:spacing w:line="36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B434F3">
        <w:rPr>
          <w:rFonts w:ascii="Garamond" w:eastAsia="Calibri" w:hAnsi="Garamond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4F3">
        <w:rPr>
          <w:rFonts w:ascii="Garamond" w:eastAsia="Calibri" w:hAnsi="Garamond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4F3">
        <w:rPr>
          <w:rFonts w:ascii="Calibri" w:eastAsia="Calibri" w:hAnsi="Calibri" w:cs="Times New Roman"/>
          <w:b/>
          <w:sz w:val="28"/>
          <w:szCs w:val="24"/>
        </w:rPr>
        <w:t xml:space="preserve">       Il docente neoassunto                                                                 </w:t>
      </w:r>
      <w:r w:rsidRPr="00B434F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434F3" w:rsidRDefault="003F2629" w:rsidP="003F2629">
      <w:pPr>
        <w:widowControl/>
        <w:autoSpaceDE/>
        <w:autoSpaceDN/>
        <w:jc w:val="right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t xml:space="preserve">                                                                                                                  _____________________________</w:t>
      </w: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3F2629" w:rsidRDefault="003F2629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Default="003F2629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t>Luogo, data</w:t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</w:r>
      <w:r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  <w:softHyphen/>
        <w:t>_________________________</w:t>
      </w: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B434F3" w:rsidRDefault="00B434F3" w:rsidP="00A47C6F">
      <w:pPr>
        <w:widowControl/>
        <w:autoSpaceDE/>
        <w:autoSpaceDN/>
        <w:jc w:val="both"/>
        <w:rPr>
          <w:rFonts w:ascii="Calibri" w:eastAsia="Times New Roman" w:hAnsi="Calibri" w:cs="Calibri"/>
          <w:color w:val="19191A"/>
          <w:sz w:val="24"/>
          <w:szCs w:val="24"/>
          <w:shd w:val="clear" w:color="auto" w:fill="FFFFFF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47C6F" w:rsidRPr="00A47C6F" w:rsidRDefault="00A47C6F" w:rsidP="00A47C6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6ED3" w:rsidRDefault="00256ED3" w:rsidP="00256ED3">
      <w:pPr>
        <w:jc w:val="right"/>
      </w:pPr>
    </w:p>
    <w:sectPr w:rsidR="00256ED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77" w:rsidRDefault="00A76177">
      <w:r>
        <w:separator/>
      </w:r>
    </w:p>
  </w:endnote>
  <w:endnote w:type="continuationSeparator" w:id="0">
    <w:p w:rsidR="00A76177" w:rsidRDefault="00A7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1F" w:rsidRDefault="00B434F3">
    <w:pPr>
      <w:pStyle w:val="Corpotesto"/>
      <w:spacing w:line="14" w:lineRule="auto"/>
      <w:rPr>
        <w:sz w:val="20"/>
      </w:rPr>
    </w:pPr>
    <w:r>
      <w:rPr>
        <w:noProof/>
        <w:sz w:val="21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6797040</wp:posOffset>
              </wp:positionH>
              <wp:positionV relativeFrom="page">
                <wp:posOffset>10057765</wp:posOffset>
              </wp:positionV>
              <wp:extent cx="152400" cy="194310"/>
              <wp:effectExtent l="0" t="0" r="381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01F" w:rsidRDefault="00326AC4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50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535.2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" filled="f" stroked="f">
              <v:textbox inset="0,0,0,0">
                <w:txbxContent>
                  <w:p w:rsidR="00D9601F" w:rsidRDefault="00326AC4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50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77" w:rsidRDefault="00A76177">
      <w:r>
        <w:separator/>
      </w:r>
    </w:p>
  </w:footnote>
  <w:footnote w:type="continuationSeparator" w:id="0">
    <w:p w:rsidR="00A76177" w:rsidRDefault="00A7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29" w:rsidRDefault="003F2629">
    <w:pPr>
      <w:pStyle w:val="Intestazione"/>
    </w:pPr>
    <w:r>
      <w:rPr>
        <w:noProof/>
        <w:lang w:eastAsia="it-IT"/>
      </w:rPr>
      <w:drawing>
        <wp:inline distT="0" distB="0" distL="0" distR="0" wp14:anchorId="3E4387E5">
          <wp:extent cx="6120765" cy="1158240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2D6DD2"/>
    <w:multiLevelType w:val="hybridMultilevel"/>
    <w:tmpl w:val="A9F00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43C7"/>
    <w:multiLevelType w:val="hybridMultilevel"/>
    <w:tmpl w:val="FC2264E0"/>
    <w:lvl w:ilvl="0" w:tplc="825C8EF6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D4509A10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F014F77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E82C05E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4" w:tplc="5224A81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3BBE53F0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90743CE8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0EC041B2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8" w:tplc="A76C47FC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7AF132F"/>
    <w:multiLevelType w:val="hybridMultilevel"/>
    <w:tmpl w:val="46745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A7D32"/>
    <w:multiLevelType w:val="hybridMultilevel"/>
    <w:tmpl w:val="639A8904"/>
    <w:lvl w:ilvl="0" w:tplc="016E25AE">
      <w:numFmt w:val="bullet"/>
      <w:lvlText w:val=""/>
      <w:lvlJc w:val="left"/>
      <w:pPr>
        <w:ind w:left="101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2030C4">
      <w:numFmt w:val="bullet"/>
      <w:lvlText w:val="•"/>
      <w:lvlJc w:val="left"/>
      <w:pPr>
        <w:ind w:left="1977" w:hanging="360"/>
      </w:pPr>
      <w:rPr>
        <w:lang w:val="it-IT" w:eastAsia="en-US" w:bidi="ar-SA"/>
      </w:rPr>
    </w:lvl>
    <w:lvl w:ilvl="2" w:tplc="4AC845FE">
      <w:numFmt w:val="bullet"/>
      <w:lvlText w:val="•"/>
      <w:lvlJc w:val="left"/>
      <w:pPr>
        <w:ind w:left="2934" w:hanging="360"/>
      </w:pPr>
      <w:rPr>
        <w:lang w:val="it-IT" w:eastAsia="en-US" w:bidi="ar-SA"/>
      </w:rPr>
    </w:lvl>
    <w:lvl w:ilvl="3" w:tplc="91FAAF42">
      <w:numFmt w:val="bullet"/>
      <w:lvlText w:val="•"/>
      <w:lvlJc w:val="left"/>
      <w:pPr>
        <w:ind w:left="3891" w:hanging="360"/>
      </w:pPr>
      <w:rPr>
        <w:lang w:val="it-IT" w:eastAsia="en-US" w:bidi="ar-SA"/>
      </w:rPr>
    </w:lvl>
    <w:lvl w:ilvl="4" w:tplc="16BC9544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5" w:tplc="E2EE477A">
      <w:numFmt w:val="bullet"/>
      <w:lvlText w:val="•"/>
      <w:lvlJc w:val="left"/>
      <w:pPr>
        <w:ind w:left="5805" w:hanging="360"/>
      </w:pPr>
      <w:rPr>
        <w:lang w:val="it-IT" w:eastAsia="en-US" w:bidi="ar-SA"/>
      </w:rPr>
    </w:lvl>
    <w:lvl w:ilvl="6" w:tplc="82D22D48">
      <w:numFmt w:val="bullet"/>
      <w:lvlText w:val="•"/>
      <w:lvlJc w:val="left"/>
      <w:pPr>
        <w:ind w:left="6762" w:hanging="360"/>
      </w:pPr>
      <w:rPr>
        <w:lang w:val="it-IT" w:eastAsia="en-US" w:bidi="ar-SA"/>
      </w:rPr>
    </w:lvl>
    <w:lvl w:ilvl="7" w:tplc="8D14A78C">
      <w:numFmt w:val="bullet"/>
      <w:lvlText w:val="•"/>
      <w:lvlJc w:val="left"/>
      <w:pPr>
        <w:ind w:left="7719" w:hanging="360"/>
      </w:pPr>
      <w:rPr>
        <w:lang w:val="it-IT" w:eastAsia="en-US" w:bidi="ar-SA"/>
      </w:rPr>
    </w:lvl>
    <w:lvl w:ilvl="8" w:tplc="2C7AD018">
      <w:numFmt w:val="bullet"/>
      <w:lvlText w:val="•"/>
      <w:lvlJc w:val="left"/>
      <w:pPr>
        <w:ind w:left="8676" w:hanging="360"/>
      </w:pPr>
      <w:rPr>
        <w:lang w:val="it-IT" w:eastAsia="en-US" w:bidi="ar-SA"/>
      </w:rPr>
    </w:lvl>
  </w:abstractNum>
  <w:abstractNum w:abstractNumId="7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57"/>
    <w:rsid w:val="00096B8B"/>
    <w:rsid w:val="000B0BFE"/>
    <w:rsid w:val="000B6818"/>
    <w:rsid w:val="000D6013"/>
    <w:rsid w:val="00145E45"/>
    <w:rsid w:val="0016503A"/>
    <w:rsid w:val="001C1F0D"/>
    <w:rsid w:val="00256ED3"/>
    <w:rsid w:val="002D4657"/>
    <w:rsid w:val="0030065D"/>
    <w:rsid w:val="00326AC4"/>
    <w:rsid w:val="003D327C"/>
    <w:rsid w:val="003F2629"/>
    <w:rsid w:val="004008A7"/>
    <w:rsid w:val="00436DCC"/>
    <w:rsid w:val="004C14E4"/>
    <w:rsid w:val="005208F3"/>
    <w:rsid w:val="006857FC"/>
    <w:rsid w:val="006E75D0"/>
    <w:rsid w:val="007463F9"/>
    <w:rsid w:val="007B47D8"/>
    <w:rsid w:val="008044C3"/>
    <w:rsid w:val="00830EA6"/>
    <w:rsid w:val="00874A09"/>
    <w:rsid w:val="009F70FA"/>
    <w:rsid w:val="00A413AD"/>
    <w:rsid w:val="00A47C6F"/>
    <w:rsid w:val="00A76177"/>
    <w:rsid w:val="00B434F3"/>
    <w:rsid w:val="00C67419"/>
    <w:rsid w:val="00CA3DF7"/>
    <w:rsid w:val="00DF12BC"/>
    <w:rsid w:val="00E65248"/>
    <w:rsid w:val="00F0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AD76D"/>
  <w15:chartTrackingRefBased/>
  <w15:docId w15:val="{2312C7C3-5905-4A8A-B4DE-1CC7C37A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D46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4657"/>
    <w:pPr>
      <w:ind w:left="1031" w:hanging="349"/>
    </w:pPr>
  </w:style>
  <w:style w:type="character" w:styleId="Collegamentoipertestuale">
    <w:name w:val="Hyperlink"/>
    <w:basedOn w:val="Carpredefinitoparagrafo"/>
    <w:uiPriority w:val="99"/>
    <w:unhideWhenUsed/>
    <w:rsid w:val="00256ED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7C6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7C6F"/>
    <w:rPr>
      <w:rFonts w:ascii="Arial MT" w:eastAsia="Arial MT" w:hAnsi="Arial MT" w:cs="Arial MT"/>
    </w:rPr>
  </w:style>
  <w:style w:type="table" w:customStyle="1" w:styleId="Grigliatabella1">
    <w:name w:val="Griglia tabella1"/>
    <w:basedOn w:val="Tabellanormale"/>
    <w:next w:val="Grigliatabella"/>
    <w:uiPriority w:val="59"/>
    <w:rsid w:val="00A47C6F"/>
    <w:pPr>
      <w:spacing w:after="0" w:line="240" w:lineRule="auto"/>
    </w:pPr>
    <w:rPr>
      <w:rFonts w:ascii="Times New Roman" w:hAnsi="Times New Roman" w:cs="Times New Roman"/>
      <w:b/>
      <w:bCs/>
      <w:color w:val="000000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4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3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4F3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B43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4F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</dc:creator>
  <cp:keywords/>
  <dc:description/>
  <cp:lastModifiedBy>39347</cp:lastModifiedBy>
  <cp:revision>3</cp:revision>
  <dcterms:created xsi:type="dcterms:W3CDTF">2024-01-18T09:18:00Z</dcterms:created>
  <dcterms:modified xsi:type="dcterms:W3CDTF">2024-01-18T10:03:00Z</dcterms:modified>
</cp:coreProperties>
</file>